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A3" w:rsidRPr="009A16A3" w:rsidRDefault="009A16A3" w:rsidP="009A16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16A3">
        <w:rPr>
          <w:rFonts w:ascii="Times New Roman" w:hAnsi="Times New Roman" w:cs="Times New Roman"/>
          <w:b/>
          <w:sz w:val="40"/>
          <w:szCs w:val="40"/>
        </w:rPr>
        <w:t>Информация о Конкурсе</w:t>
      </w:r>
    </w:p>
    <w:p w:rsidR="00000000" w:rsidRDefault="00292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сельского хозяйства и торговли Красноярского края и торговли Красноярского края информирует о том, что Министерством промышленности и торговли Российской Федерации планируется проведение ежегодного конкурса «Торговля России»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далее-Конкурс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главной задачей которого является выявление и популяризация передового отраслевого опыта и лучших практик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многоформатной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торговли в России.</w:t>
      </w:r>
    </w:p>
    <w:p w:rsidR="00292345" w:rsidRDefault="00292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 будут выявлены в следующих номинациях:</w:t>
      </w:r>
    </w:p>
    <w:p w:rsidR="00292345" w:rsidRDefault="00292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торговый город»;</w:t>
      </w:r>
    </w:p>
    <w:p w:rsidR="00292345" w:rsidRDefault="00292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«Лучшая торговая улица »;</w:t>
      </w:r>
    </w:p>
    <w:p w:rsidR="00292345" w:rsidRDefault="00292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нестационарный торговый об</w:t>
      </w:r>
      <w:r w:rsidR="00E6283B">
        <w:rPr>
          <w:rFonts w:ascii="Times New Roman" w:hAnsi="Times New Roman" w:cs="Times New Roman"/>
          <w:sz w:val="28"/>
          <w:szCs w:val="28"/>
        </w:rPr>
        <w:t>ъект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283B">
        <w:rPr>
          <w:rFonts w:ascii="Times New Roman" w:hAnsi="Times New Roman" w:cs="Times New Roman"/>
          <w:sz w:val="28"/>
          <w:szCs w:val="28"/>
        </w:rPr>
        <w:t>;</w:t>
      </w:r>
    </w:p>
    <w:p w:rsidR="00E6283B" w:rsidRDefault="00E62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розничный рынок»;</w:t>
      </w:r>
    </w:p>
    <w:p w:rsidR="00E6283B" w:rsidRDefault="00E62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«Лучшая ярмарка»;</w:t>
      </w:r>
    </w:p>
    <w:p w:rsidR="00E6283B" w:rsidRDefault="00E62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мобильный торговый объект»;</w:t>
      </w:r>
    </w:p>
    <w:p w:rsidR="00E6283B" w:rsidRDefault="00E62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магазин»;</w:t>
      </w:r>
    </w:p>
    <w:p w:rsidR="00E6283B" w:rsidRDefault="00E62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«Лучший объект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фаст-фуда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E6283B" w:rsidRDefault="00E62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торговый фестиваль»;</w:t>
      </w:r>
    </w:p>
    <w:p w:rsidR="00E6283B" w:rsidRDefault="00E62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оптовый продовольственный рынок»;</w:t>
      </w:r>
    </w:p>
    <w:p w:rsidR="00E6283B" w:rsidRDefault="00E62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«Лучшая фирменная сеть местного товаропроизводителя».</w:t>
      </w:r>
    </w:p>
    <w:p w:rsidR="00E6283B" w:rsidRDefault="00E62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Принять участие в Конкурсе могут: администрации муниципальных образований и хозяйствующие субъекты, осуществляющие торговую деятельность.</w:t>
      </w:r>
    </w:p>
    <w:p w:rsidR="00E6283B" w:rsidRDefault="00E62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501B">
        <w:rPr>
          <w:rFonts w:ascii="Times New Roman" w:hAnsi="Times New Roman" w:cs="Times New Roman"/>
          <w:sz w:val="28"/>
          <w:szCs w:val="28"/>
        </w:rPr>
        <w:t xml:space="preserve">Для участия в Конкурсе  необходимо в срок до 1 мая 2022 г включительно оформить заявку на сайте </w:t>
      </w:r>
      <w:proofErr w:type="spellStart"/>
      <w:r w:rsidR="0095501B" w:rsidRPr="0095501B">
        <w:rPr>
          <w:rFonts w:ascii="Times New Roman" w:hAnsi="Times New Roman" w:cs="Times New Roman"/>
          <w:sz w:val="28"/>
          <w:szCs w:val="28"/>
          <w:u w:val="single"/>
        </w:rPr>
        <w:t>торговляросии.рф</w:t>
      </w:r>
      <w:proofErr w:type="spellEnd"/>
      <w:r w:rsidR="0095501B">
        <w:rPr>
          <w:rFonts w:ascii="Times New Roman" w:hAnsi="Times New Roman" w:cs="Times New Roman"/>
          <w:sz w:val="28"/>
          <w:szCs w:val="28"/>
        </w:rPr>
        <w:t>.</w:t>
      </w:r>
    </w:p>
    <w:p w:rsidR="0095501B" w:rsidRPr="0095501B" w:rsidRDefault="00955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получения более подробной информации по вопросам участия необходимо обращаться к координатору Конкурса – Нехаевскому Николаю Алексеевичу по тел:8(495)9240280 или по адресу электронной почты </w:t>
      </w:r>
      <w:r w:rsidRPr="00955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6A3">
        <w:rPr>
          <w:rFonts w:ascii="Times New Roman" w:hAnsi="Times New Roman" w:cs="Times New Roman"/>
          <w:sz w:val="28"/>
          <w:szCs w:val="28"/>
          <w:u w:val="single"/>
          <w:lang w:val="en-US"/>
        </w:rPr>
        <w:t>tr</w:t>
      </w:r>
      <w:proofErr w:type="spellEnd"/>
      <w:r w:rsidRPr="009A16A3">
        <w:rPr>
          <w:rFonts w:ascii="Times New Roman" w:hAnsi="Times New Roman" w:cs="Times New Roman"/>
          <w:sz w:val="28"/>
          <w:szCs w:val="28"/>
          <w:u w:val="single"/>
        </w:rPr>
        <w:t>2019@</w:t>
      </w:r>
      <w:proofErr w:type="spellStart"/>
      <w:r w:rsidRPr="009A16A3">
        <w:rPr>
          <w:rFonts w:ascii="Times New Roman" w:hAnsi="Times New Roman" w:cs="Times New Roman"/>
          <w:sz w:val="28"/>
          <w:szCs w:val="28"/>
          <w:u w:val="single"/>
          <w:lang w:val="en-US"/>
        </w:rPr>
        <w:t>russiant</w:t>
      </w:r>
      <w:proofErr w:type="spellEnd"/>
      <w:r w:rsidRPr="009A16A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A16A3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 w:rsidRPr="009550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95501B" w:rsidRPr="0095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345"/>
    <w:rsid w:val="00292345"/>
    <w:rsid w:val="0095501B"/>
    <w:rsid w:val="009A16A3"/>
    <w:rsid w:val="00E6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Зубрицкая Оля</dc:creator>
  <cp:keywords/>
  <dc:description/>
  <cp:lastModifiedBy>Зубрицкая Оля</cp:lastModifiedBy>
  <cp:revision>2</cp:revision>
  <dcterms:created xsi:type="dcterms:W3CDTF">2022-01-28T02:26:00Z</dcterms:created>
  <dcterms:modified xsi:type="dcterms:W3CDTF">2022-01-28T02:58:00Z</dcterms:modified>
</cp:coreProperties>
</file>